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C8A" w:rsidRDefault="000E0C8A" w:rsidP="000E0C8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C429B">
        <w:rPr>
          <w:rFonts w:ascii="Times New Roman" w:eastAsia="Times New Roman" w:hAnsi="Times New Roman" w:cs="Times New Roman"/>
        </w:rPr>
        <w:t>ИНФОРМАЦИОННОЕ СООБЩЕНИЕ</w:t>
      </w:r>
    </w:p>
    <w:p w:rsidR="000E0C8A" w:rsidRPr="002C429B" w:rsidRDefault="000E0C8A" w:rsidP="000E0C8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0E0C8A" w:rsidRPr="00B47459" w:rsidRDefault="000E0C8A" w:rsidP="000E0C8A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 в </w:t>
      </w:r>
      <w:r>
        <w:rPr>
          <w:rFonts w:ascii="Times New Roman" w:hAnsi="Times New Roman" w:cs="Times New Roman"/>
          <w:b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B47459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B47459"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sz w:val="24"/>
          <w:szCs w:val="24"/>
        </w:rPr>
        <w:t>1185</w:t>
      </w:r>
      <w:r w:rsidRPr="00B47459">
        <w:rPr>
          <w:rFonts w:ascii="Times New Roman" w:hAnsi="Times New Roman" w:cs="Times New Roman"/>
          <w:sz w:val="24"/>
          <w:szCs w:val="24"/>
        </w:rPr>
        <w:t xml:space="preserve"> кв. м, категория земель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459">
        <w:rPr>
          <w:rFonts w:ascii="Times New Roman" w:hAnsi="Times New Roman" w:cs="Times New Roman"/>
          <w:sz w:val="24"/>
          <w:szCs w:val="24"/>
        </w:rPr>
        <w:t xml:space="preserve">земли населенных пунктов, вид разрешенного использования- </w:t>
      </w:r>
      <w:r w:rsidRPr="000E0C8A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 (</w:t>
      </w:r>
      <w:r>
        <w:rPr>
          <w:rFonts w:ascii="Times New Roman" w:hAnsi="Times New Roman" w:cs="Times New Roman"/>
          <w:sz w:val="24"/>
          <w:szCs w:val="24"/>
        </w:rPr>
        <w:t>приусадебный земельный участок)</w:t>
      </w:r>
      <w:r w:rsidRPr="00B47459">
        <w:rPr>
          <w:rFonts w:ascii="Times New Roman" w:hAnsi="Times New Roman" w:cs="Times New Roman"/>
          <w:sz w:val="24"/>
          <w:szCs w:val="24"/>
        </w:rPr>
        <w:t>, расположенный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B47459">
        <w:rPr>
          <w:rFonts w:ascii="Times New Roman" w:hAnsi="Times New Roman" w:cs="Times New Roman"/>
          <w:sz w:val="24"/>
          <w:szCs w:val="24"/>
        </w:rPr>
        <w:t xml:space="preserve"> </w:t>
      </w:r>
      <w:r w:rsidRPr="000E0C8A">
        <w:rPr>
          <w:rFonts w:ascii="Times New Roman" w:hAnsi="Times New Roman" w:cs="Times New Roman"/>
          <w:sz w:val="24"/>
          <w:szCs w:val="24"/>
        </w:rPr>
        <w:t>Московская область, г.о Домодедово, д Старое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459">
        <w:rPr>
          <w:rFonts w:ascii="Times New Roman" w:hAnsi="Times New Roman" w:cs="Times New Roman"/>
          <w:sz w:val="24"/>
          <w:szCs w:val="24"/>
        </w:rPr>
        <w:t xml:space="preserve">(кадастровый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Pr="00B47459">
        <w:rPr>
          <w:rFonts w:ascii="Times New Roman" w:hAnsi="Times New Roman" w:cs="Times New Roman"/>
          <w:sz w:val="24"/>
          <w:szCs w:val="24"/>
        </w:rPr>
        <w:t xml:space="preserve"> </w:t>
      </w:r>
      <w:r w:rsidRPr="000E0C8A">
        <w:rPr>
          <w:rFonts w:ascii="Times New Roman" w:hAnsi="Times New Roman" w:cs="Times New Roman"/>
          <w:sz w:val="24"/>
          <w:szCs w:val="24"/>
        </w:rPr>
        <w:t>50:28:0100201:654</w:t>
      </w:r>
      <w:r w:rsidRPr="00B47459">
        <w:rPr>
          <w:rFonts w:ascii="Times New Roman" w:hAnsi="Times New Roman" w:cs="Times New Roman"/>
          <w:sz w:val="24"/>
          <w:szCs w:val="24"/>
        </w:rPr>
        <w:t>);</w:t>
      </w:r>
    </w:p>
    <w:p w:rsidR="000E0C8A" w:rsidRPr="00B47459" w:rsidRDefault="000E0C8A" w:rsidP="000E0C8A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 xml:space="preserve">Граждане, заинтересованные в предоставлении в </w:t>
      </w:r>
      <w:r>
        <w:rPr>
          <w:rFonts w:ascii="Times New Roman" w:hAnsi="Times New Roman" w:cs="Times New Roman"/>
          <w:sz w:val="24"/>
          <w:szCs w:val="24"/>
        </w:rPr>
        <w:t>аренду</w:t>
      </w:r>
      <w:r w:rsidRPr="00B47459">
        <w:rPr>
          <w:rFonts w:ascii="Times New Roman" w:hAnsi="Times New Roman" w:cs="Times New Roman"/>
          <w:sz w:val="24"/>
          <w:szCs w:val="24"/>
        </w:rPr>
        <w:t xml:space="preserve"> земельного участка вправе подать заявление о намерении участвовать в аукционе на право заключения договора аренды.</w:t>
      </w:r>
    </w:p>
    <w:p w:rsidR="000E0C8A" w:rsidRPr="00B47459" w:rsidRDefault="000E0C8A" w:rsidP="000E0C8A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47459">
        <w:rPr>
          <w:rFonts w:ascii="Times New Roman" w:hAnsi="Times New Roman" w:cs="Times New Roman"/>
          <w:sz w:val="24"/>
          <w:szCs w:val="24"/>
        </w:rPr>
        <w:t>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сведения о котором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459">
        <w:rPr>
          <w:rFonts w:ascii="Times New Roman" w:hAnsi="Times New Roman" w:cs="Times New Roman"/>
          <w:sz w:val="24"/>
          <w:szCs w:val="24"/>
        </w:rPr>
        <w:t xml:space="preserve">внесены в ЕГРН». 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E0C8A" w:rsidRPr="00B47459" w:rsidRDefault="000E0C8A" w:rsidP="000E0C8A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Дата и время начала приема заявлений –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20.12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</w:t>
      </w:r>
    </w:p>
    <w:p w:rsidR="000E0C8A" w:rsidRPr="00B47459" w:rsidRDefault="000E0C8A" w:rsidP="000E0C8A">
      <w:pPr>
        <w:widowControl w:val="0"/>
        <w:spacing w:after="0" w:line="240" w:lineRule="auto"/>
        <w:ind w:right="78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20.01.2026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00:00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</w:p>
    <w:p w:rsidR="000E0C8A" w:rsidRPr="00B47459" w:rsidRDefault="000E0C8A" w:rsidP="000E0C8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B4745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20.01.2026</w:t>
      </w:r>
      <w:bookmarkStart w:id="0" w:name="_GoBack"/>
      <w:bookmarkEnd w:id="0"/>
    </w:p>
    <w:p w:rsidR="000E0C8A" w:rsidRPr="00B47459" w:rsidRDefault="000E0C8A" w:rsidP="000E0C8A">
      <w:pPr>
        <w:widowControl w:val="0"/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Информационное сообщение 19.12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.2025 </w:t>
      </w:r>
      <w:r w:rsidRPr="00B47459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размещено на официальном сайте в сети Интернет https://torgi.gov.ru/new и</w:t>
      </w: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на официальном сайте городского округа Домодедово </w:t>
      </w:r>
      <w:hyperlink r:id="rId4" w:history="1">
        <w:r w:rsidRPr="00B47459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https://www.domod.ru</w:t>
        </w:r>
      </w:hyperlink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0E0C8A" w:rsidRDefault="000E0C8A" w:rsidP="000E0C8A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0E0C8A" w:rsidRDefault="000E0C8A" w:rsidP="000E0C8A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0E0C8A" w:rsidRDefault="000E0C8A" w:rsidP="000E0C8A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eastAsia="x-none"/>
        </w:rPr>
      </w:pPr>
    </w:p>
    <w:p w:rsidR="000E0C8A" w:rsidRDefault="000E0C8A" w:rsidP="000E0C8A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</w:rPr>
      </w:pPr>
    </w:p>
    <w:p w:rsidR="000E0C8A" w:rsidRPr="00B47459" w:rsidRDefault="000E0C8A" w:rsidP="000E0C8A">
      <w:pPr>
        <w:tabs>
          <w:tab w:val="left" w:pos="6540"/>
        </w:tabs>
        <w:spacing w:after="0" w:line="240" w:lineRule="auto"/>
        <w:ind w:left="-567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Председатель комитета </w:t>
      </w:r>
    </w:p>
    <w:p w:rsidR="000E0C8A" w:rsidRPr="00B47459" w:rsidRDefault="000E0C8A" w:rsidP="000E0C8A">
      <w:pPr>
        <w:tabs>
          <w:tab w:val="left" w:pos="6540"/>
        </w:tabs>
        <w:spacing w:after="0" w:line="240" w:lineRule="auto"/>
        <w:ind w:left="-567" w:hanging="142"/>
        <w:jc w:val="both"/>
        <w:rPr>
          <w:sz w:val="24"/>
          <w:szCs w:val="24"/>
        </w:rPr>
      </w:pPr>
      <w:r w:rsidRPr="00B47459">
        <w:rPr>
          <w:rFonts w:ascii="Times New Roman" w:eastAsia="Times New Roman" w:hAnsi="Times New Roman" w:cs="Times New Roman"/>
          <w:sz w:val="24"/>
          <w:szCs w:val="24"/>
        </w:rPr>
        <w:t xml:space="preserve">  по управлению им</w:t>
      </w:r>
      <w:r>
        <w:rPr>
          <w:rFonts w:ascii="Times New Roman" w:eastAsia="Times New Roman" w:hAnsi="Times New Roman" w:cs="Times New Roman"/>
          <w:sz w:val="24"/>
          <w:szCs w:val="24"/>
        </w:rPr>
        <w:t>уществом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Ю.Ю. Потапова</w:t>
      </w:r>
    </w:p>
    <w:p w:rsidR="000E0C8A" w:rsidRDefault="000E0C8A" w:rsidP="000E0C8A"/>
    <w:p w:rsidR="000E0C8A" w:rsidRDefault="000E0C8A" w:rsidP="000E0C8A"/>
    <w:p w:rsidR="006A1534" w:rsidRDefault="000E0C8A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C8A"/>
    <w:rsid w:val="000E0C8A"/>
    <w:rsid w:val="00194812"/>
    <w:rsid w:val="005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8068A-A8E2-4F00-9CED-54AE8BA2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C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0C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1</cp:revision>
  <dcterms:created xsi:type="dcterms:W3CDTF">2025-12-19T07:31:00Z</dcterms:created>
  <dcterms:modified xsi:type="dcterms:W3CDTF">2025-12-19T07:36:00Z</dcterms:modified>
</cp:coreProperties>
</file>